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nr </w:t>
      </w:r>
      <w:r w:rsidR="004E0F78">
        <w:rPr>
          <w:rFonts w:ascii="Arial" w:hAnsi="Arial" w:cs="Arial"/>
          <w:b/>
          <w:sz w:val="22"/>
          <w:szCs w:val="22"/>
        </w:rPr>
        <w:t>6</w:t>
      </w:r>
      <w:r w:rsidRPr="00656891">
        <w:rPr>
          <w:rFonts w:ascii="Arial" w:hAnsi="Arial" w:cs="Arial"/>
          <w:b/>
          <w:sz w:val="22"/>
          <w:szCs w:val="22"/>
        </w:rPr>
        <w:t xml:space="preserve"> – </w:t>
      </w:r>
      <w:r w:rsidR="004E0F78">
        <w:rPr>
          <w:rFonts w:ascii="Arial" w:hAnsi="Arial" w:cs="Arial"/>
          <w:b/>
          <w:sz w:val="22"/>
          <w:szCs w:val="22"/>
        </w:rPr>
        <w:t>Wykaz stacji paliw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8E4427" w:rsidRDefault="008E4427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C86857">
      <w:pPr>
        <w:tabs>
          <w:tab w:val="num" w:pos="426"/>
        </w:tabs>
        <w:ind w:left="5103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Default="00C86857" w:rsidP="00C86857">
      <w:pPr>
        <w:shd w:val="clear" w:color="auto" w:fill="FFFFFF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Zakład Gospodarki Komunalnej</w:t>
      </w:r>
    </w:p>
    <w:p w:rsidR="00C86857" w:rsidRDefault="00C86857" w:rsidP="00C86857">
      <w:pPr>
        <w:shd w:val="clear" w:color="auto" w:fill="FFFFFF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w Andrespolu z/s w Wiśniowej Górze</w:t>
      </w:r>
    </w:p>
    <w:p w:rsidR="00C86857" w:rsidRDefault="00C86857" w:rsidP="00C86857">
      <w:pPr>
        <w:shd w:val="clear" w:color="auto" w:fill="FFFFFF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ul. Piekarnicza 6/10</w:t>
      </w:r>
    </w:p>
    <w:p w:rsidR="00C86857" w:rsidRPr="00656891" w:rsidRDefault="00C86857" w:rsidP="00C86857">
      <w:pPr>
        <w:shd w:val="clear" w:color="auto" w:fill="FFFFFF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42"/>
        <w:gridCol w:w="3008"/>
      </w:tblGrid>
      <w:tr w:rsidR="000700CF" w:rsidRPr="000700CF" w:rsidTr="00FA6B85">
        <w:trPr>
          <w:cantSplit/>
        </w:trPr>
        <w:tc>
          <w:tcPr>
            <w:tcW w:w="3261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0700CF" w:rsidRPr="000700CF" w:rsidTr="004E0F78">
        <w:trPr>
          <w:cantSplit/>
          <w:trHeight w:val="1355"/>
        </w:trPr>
        <w:tc>
          <w:tcPr>
            <w:tcW w:w="3261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Pr="009C2742" w:rsidRDefault="000700CF" w:rsidP="009C2742">
      <w:pPr>
        <w:spacing w:line="360" w:lineRule="auto"/>
        <w:ind w:firstLine="709"/>
        <w:jc w:val="both"/>
        <w:rPr>
          <w:rFonts w:eastAsia="Calibri" w:cs="Times New Roman"/>
          <w:b/>
          <w:bCs/>
          <w:kern w:val="0"/>
          <w:lang w:eastAsia="en-US"/>
        </w:rPr>
      </w:pPr>
      <w:r w:rsidRPr="000700CF">
        <w:rPr>
          <w:rFonts w:asciiTheme="minorHAnsi" w:eastAsiaTheme="minorHAnsi" w:hAnsiTheme="minorHAnsi" w:cs="Arial"/>
          <w:bCs/>
          <w:kern w:val="0"/>
        </w:rPr>
        <w:t>w związku z udziałem w postępowaniu o udzielenie zamówienia publicznego prowadzonego w trybie przetargu nieograniczonego</w:t>
      </w:r>
      <w:r w:rsidR="009128EB" w:rsidRPr="009128EB">
        <w:rPr>
          <w:rFonts w:ascii="Calibri" w:hAnsi="Calibri" w:cs="Calibri,Bold"/>
          <w:bCs/>
          <w:kern w:val="0"/>
        </w:rPr>
        <w:t xml:space="preserve">, </w:t>
      </w:r>
      <w:r w:rsidR="00FC2276" w:rsidRPr="009128EB">
        <w:rPr>
          <w:rFonts w:asciiTheme="minorHAnsi" w:eastAsiaTheme="minorHAnsi" w:hAnsiTheme="minorHAnsi" w:cs="Arial"/>
          <w:bCs/>
          <w:kern w:val="0"/>
        </w:rPr>
        <w:t xml:space="preserve"> </w:t>
      </w:r>
      <w:r w:rsidR="009C2742" w:rsidRPr="009128EB">
        <w:rPr>
          <w:rFonts w:asciiTheme="minorHAnsi" w:eastAsiaTheme="minorHAnsi" w:hAnsiTheme="minorHAnsi" w:cs="Arial"/>
          <w:bCs/>
          <w:kern w:val="0"/>
        </w:rPr>
        <w:t>zadanie pn.</w:t>
      </w:r>
      <w:r w:rsidRPr="009128EB">
        <w:rPr>
          <w:rFonts w:asciiTheme="minorHAnsi" w:eastAsiaTheme="minorHAnsi" w:hAnsiTheme="minorHAnsi" w:cs="Arial"/>
          <w:bCs/>
          <w:kern w:val="0"/>
        </w:rPr>
        <w:t xml:space="preserve">: </w:t>
      </w:r>
      <w:r w:rsidR="00781206">
        <w:rPr>
          <w:rFonts w:eastAsia="Calibri" w:cs="Times New Roman"/>
          <w:b/>
          <w:bCs/>
          <w:kern w:val="0"/>
          <w:lang w:eastAsia="en-US"/>
        </w:rPr>
        <w:t>„</w:t>
      </w:r>
      <w:r w:rsidR="00C86857">
        <w:rPr>
          <w:rFonts w:eastAsia="Calibri" w:cs="Times New Roman"/>
          <w:b/>
          <w:bCs/>
          <w:kern w:val="0"/>
          <w:lang w:eastAsia="en-US"/>
        </w:rPr>
        <w:t>Dostawa paliw płynnych</w:t>
      </w:r>
      <w:bookmarkStart w:id="0" w:name="_GoBack"/>
      <w:bookmarkEnd w:id="0"/>
      <w:r w:rsidR="00781206" w:rsidRPr="0029711A">
        <w:rPr>
          <w:rFonts w:eastAsia="Calibri" w:cs="Times New Roman"/>
          <w:b/>
          <w:bCs/>
          <w:kern w:val="0"/>
          <w:lang w:eastAsia="en-US"/>
        </w:rPr>
        <w:t>”</w:t>
      </w:r>
      <w:r w:rsidRPr="0029711A">
        <w:rPr>
          <w:rFonts w:asciiTheme="minorHAnsi" w:eastAsiaTheme="minorHAnsi" w:hAnsiTheme="minorHAnsi" w:cs="Arial"/>
          <w:bCs/>
          <w:kern w:val="0"/>
        </w:rPr>
        <w:t>, oświadczam, że</w:t>
      </w:r>
      <w:r w:rsidR="004E0F78">
        <w:rPr>
          <w:rFonts w:asciiTheme="minorHAnsi" w:eastAsiaTheme="minorHAnsi" w:hAnsiTheme="minorHAnsi" w:cs="Arial"/>
          <w:bCs/>
          <w:kern w:val="0"/>
        </w:rPr>
        <w:t>: dysponuję co najmniej jedną stacją paliw znajdującą się w</w:t>
      </w:r>
      <w:r w:rsidR="007F6794">
        <w:rPr>
          <w:rFonts w:asciiTheme="minorHAnsi" w:eastAsiaTheme="minorHAnsi" w:hAnsiTheme="minorHAnsi" w:cs="Arial"/>
          <w:bCs/>
          <w:kern w:val="0"/>
        </w:rPr>
        <w:t xml:space="preserve"> …………………………………………………………………………………………….………., w</w:t>
      </w:r>
      <w:r w:rsidR="004E0F78">
        <w:rPr>
          <w:rFonts w:asciiTheme="minorHAnsi" w:eastAsiaTheme="minorHAnsi" w:hAnsiTheme="minorHAnsi" w:cs="Arial"/>
          <w:bCs/>
          <w:kern w:val="0"/>
        </w:rPr>
        <w:t xml:space="preserve"> odległości nie większej niż 7 km od siedziby Zamawiającego – Wiśniowa Góra, ul. Piekarnicza 6/10 i ze względu na liczne tankowania Zamawiającego zapewniam  </w:t>
      </w:r>
      <w:r w:rsidRPr="0029711A">
        <w:rPr>
          <w:rFonts w:asciiTheme="minorHAnsi" w:eastAsiaTheme="minorHAnsi" w:hAnsiTheme="minorHAnsi" w:cs="Arial"/>
          <w:bCs/>
          <w:kern w:val="0"/>
        </w:rPr>
        <w:t xml:space="preserve"> </w:t>
      </w:r>
      <w:r w:rsidR="004E0F78">
        <w:rPr>
          <w:rFonts w:asciiTheme="minorHAnsi" w:eastAsiaTheme="minorHAnsi" w:hAnsiTheme="minorHAnsi" w:cs="Arial"/>
          <w:bCs/>
          <w:kern w:val="0"/>
        </w:rPr>
        <w:t>możliwość tankowania z dystrybutora stacji  przez 24 godziny na dobę 7 dni w tygodniu.</w:t>
      </w:r>
    </w:p>
    <w:p w:rsid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4E0F78" w:rsidRDefault="004E0F78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4E0F78" w:rsidRDefault="004E0F78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4E0F78" w:rsidRDefault="004E0F78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904D9A" w:rsidRDefault="00904D9A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904D9A" w:rsidRDefault="00904D9A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4E0F78" w:rsidRDefault="004E0F78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4E0F78" w:rsidRPr="008E4427" w:rsidRDefault="004E0F78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(data i czytelny  podpis uprawnionego przedstawiciela (i) Wykonawcy)</w:t>
      </w: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778"/>
    <w:rsid w:val="0005693B"/>
    <w:rsid w:val="000700CF"/>
    <w:rsid w:val="000B65AD"/>
    <w:rsid w:val="00131FB2"/>
    <w:rsid w:val="001B18CE"/>
    <w:rsid w:val="00295CD6"/>
    <w:rsid w:val="0029711A"/>
    <w:rsid w:val="003106C1"/>
    <w:rsid w:val="003B0A23"/>
    <w:rsid w:val="004050CA"/>
    <w:rsid w:val="00451084"/>
    <w:rsid w:val="004646D3"/>
    <w:rsid w:val="004678F3"/>
    <w:rsid w:val="004B3051"/>
    <w:rsid w:val="004E0F78"/>
    <w:rsid w:val="00521B06"/>
    <w:rsid w:val="00527FA5"/>
    <w:rsid w:val="005D1C0B"/>
    <w:rsid w:val="006038E5"/>
    <w:rsid w:val="00656891"/>
    <w:rsid w:val="00680C85"/>
    <w:rsid w:val="006D26D2"/>
    <w:rsid w:val="006D7778"/>
    <w:rsid w:val="007804FC"/>
    <w:rsid w:val="00781206"/>
    <w:rsid w:val="007C7957"/>
    <w:rsid w:val="007F6794"/>
    <w:rsid w:val="008A1F6A"/>
    <w:rsid w:val="008E4427"/>
    <w:rsid w:val="00904D9A"/>
    <w:rsid w:val="009128EB"/>
    <w:rsid w:val="009C2742"/>
    <w:rsid w:val="009E1E3D"/>
    <w:rsid w:val="00A86662"/>
    <w:rsid w:val="00A946BA"/>
    <w:rsid w:val="00AA2429"/>
    <w:rsid w:val="00AE01AB"/>
    <w:rsid w:val="00AF7D51"/>
    <w:rsid w:val="00B324CA"/>
    <w:rsid w:val="00BA4C18"/>
    <w:rsid w:val="00C86857"/>
    <w:rsid w:val="00CB1AE6"/>
    <w:rsid w:val="00CE36E2"/>
    <w:rsid w:val="00D9225A"/>
    <w:rsid w:val="00EB5D3F"/>
    <w:rsid w:val="00EF3624"/>
    <w:rsid w:val="00F70480"/>
    <w:rsid w:val="00FC2276"/>
    <w:rsid w:val="00FE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Jola</cp:lastModifiedBy>
  <cp:revision>5</cp:revision>
  <cp:lastPrinted>2017-10-30T13:06:00Z</cp:lastPrinted>
  <dcterms:created xsi:type="dcterms:W3CDTF">2017-12-22T10:38:00Z</dcterms:created>
  <dcterms:modified xsi:type="dcterms:W3CDTF">2017-12-22T12:16:00Z</dcterms:modified>
</cp:coreProperties>
</file>